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7EF0" w14:textId="77777777" w:rsidR="00E8739E" w:rsidRPr="00DE0E92" w:rsidRDefault="00E8739E" w:rsidP="00E8739E">
      <w:pPr>
        <w:jc w:val="center"/>
        <w:rPr>
          <w:b/>
          <w:bCs/>
        </w:rPr>
      </w:pPr>
      <w:r w:rsidRPr="00DE0E92">
        <w:rPr>
          <w:b/>
          <w:bCs/>
        </w:rPr>
        <w:t>Бухгалтерские записи, чтобы корректно закрыть 1</w:t>
      </w:r>
      <w:r w:rsidRPr="00DE0E92">
        <w:rPr>
          <w:b/>
          <w:bCs/>
        </w:rPr>
        <w:noBreakHyphen/>
        <w:t>й квартал</w:t>
      </w:r>
    </w:p>
    <w:p w14:paraId="7F38AD80" w14:textId="77777777" w:rsidR="00E8739E" w:rsidRPr="00DE0E92" w:rsidRDefault="00E8739E" w:rsidP="00E8739E">
      <w:pPr>
        <w:rPr>
          <w:b/>
          <w:bCs/>
        </w:rPr>
      </w:pPr>
    </w:p>
    <w:p w14:paraId="3C65127E" w14:textId="77777777" w:rsidR="00E8739E" w:rsidRPr="00DE0E92" w:rsidRDefault="00E8739E" w:rsidP="00E8739E">
      <w:pPr>
        <w:rPr>
          <w:i/>
          <w:iCs/>
        </w:rPr>
      </w:pPr>
      <w:r w:rsidRPr="00DE0E92">
        <w:rPr>
          <w:i/>
          <w:iCs/>
        </w:rPr>
        <w:t>Используйте проводки из этой статьи, чтобы верно отразить в учете прибыль или убыток. Это позволит правильно сформировать налоговую базу по итогам 1-го квартала и заполнить декларации, которые инспекторы ждут от вас уже в апреле.</w:t>
      </w:r>
    </w:p>
    <w:p w14:paraId="0C834385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t>Важная деталь</w:t>
      </w:r>
    </w:p>
    <w:p w14:paraId="22C1ED55" w14:textId="77777777" w:rsidR="00E8739E" w:rsidRPr="00DE0E92" w:rsidRDefault="00E8739E" w:rsidP="00E8739E">
      <w:r w:rsidRPr="00DE0E92">
        <w:t>Финрезультат деятельности определяют по данным счета 99. Его формируют результаты на счетах 90 и 91.</w:t>
      </w:r>
    </w:p>
    <w:p w14:paraId="04BA8935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t>Как закрыть отчетный период</w:t>
      </w:r>
    </w:p>
    <w:p w14:paraId="032E79FE" w14:textId="77777777" w:rsidR="00E8739E" w:rsidRPr="00DE0E92" w:rsidRDefault="00E8739E" w:rsidP="00E8739E">
      <w:r w:rsidRPr="00DE0E92">
        <w:t>Закрытие отчетного периода включает три основных действия по счетам учета.</w:t>
      </w:r>
    </w:p>
    <w:p w14:paraId="290AC08B" w14:textId="77777777" w:rsidR="00E8739E" w:rsidRPr="00DE0E92" w:rsidRDefault="00E8739E" w:rsidP="00E8739E">
      <w:r w:rsidRPr="00DE0E92">
        <w:rPr>
          <w:b/>
          <w:bCs/>
        </w:rPr>
        <w:t>Учет продаж. </w:t>
      </w:r>
      <w:r w:rsidRPr="00DE0E92">
        <w:t>Сопоставьте выручку и суммы, уменьшающие ее и отраженные на субсчетах, которые открыты к счету 90 «Продажи».</w:t>
      </w:r>
    </w:p>
    <w:p w14:paraId="1C8961FA" w14:textId="77777777" w:rsidR="00E8739E" w:rsidRPr="00DE0E92" w:rsidRDefault="00E8739E" w:rsidP="00E8739E">
      <w:r w:rsidRPr="00DE0E92">
        <w:rPr>
          <w:b/>
          <w:bCs/>
        </w:rPr>
        <w:t>Учет прочих доходов и расходов. </w:t>
      </w:r>
      <w:r w:rsidRPr="00DE0E92">
        <w:t>Сопоставьте данные по дебетовым и кредитовым оборотам на субсчетах, открытых к счету 91 «Прочие доходы и расходы».</w:t>
      </w:r>
    </w:p>
    <w:p w14:paraId="5D807741" w14:textId="77777777" w:rsidR="00E8739E" w:rsidRPr="00DE0E92" w:rsidRDefault="00E8739E" w:rsidP="00E8739E">
      <w:r w:rsidRPr="00DE0E92">
        <w:rPr>
          <w:b/>
          <w:bCs/>
        </w:rPr>
        <w:t>Финансовый результат. </w:t>
      </w:r>
      <w:r w:rsidRPr="00DE0E92">
        <w:t>Отразите прибыль по кредиту счета 99 «Прибыли и убытки» или убыток по дебету счета 99 «Прибыли и убытки».</w:t>
      </w:r>
    </w:p>
    <w:p w14:paraId="246BE4BD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t>Какие проводки сделать по учету выручки и расходов на счете 90</w:t>
      </w:r>
    </w:p>
    <w:p w14:paraId="5A32DE41" w14:textId="77777777" w:rsidR="00E8739E" w:rsidRPr="00DE0E92" w:rsidRDefault="00E8739E" w:rsidP="00E8739E">
      <w:r w:rsidRPr="00DE0E92">
        <w:t>Показатели для определения финансового результата формируйте на счете 90 «Продажи». К моменту закрытия 1-го квартала все суммы по субсчетам счета 90 у вас должны быть сформированы.</w:t>
      </w:r>
    </w:p>
    <w:p w14:paraId="6C855B45" w14:textId="77777777" w:rsidR="00E8739E" w:rsidRPr="00DE0E92" w:rsidRDefault="00E8739E" w:rsidP="00E8739E">
      <w:r w:rsidRPr="00DE0E92">
        <w:t>Отразите разницу между совокупным дебетовым оборотом по счету 90 «Продажи», включая субсчета «Себестоимость продаж», «Налог на добавленную стоимость» и «Акцизы», и кредитовым оборотом по субсчету «Выручка» этого же счета на счете 99 «Прибыли и убытки» субсчет «Прибыль/убыток до налогообложения». Проводки: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1"/>
      </w:tblGrid>
      <w:tr w:rsidR="00E8739E" w:rsidRPr="00DE0E92" w14:paraId="440ABF91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530B6957" w14:textId="77777777" w:rsidR="00E8739E" w:rsidRPr="00DE0E92" w:rsidRDefault="00E8739E" w:rsidP="00763E72">
            <w:r w:rsidRPr="00DE0E92">
              <w:t>ДЕБЕТ 90 субсчет «Прибыль/убыток от продаж»</w:t>
            </w:r>
            <w:r w:rsidRPr="00DE0E92">
              <w:br/>
              <w:t>КРЕДИТ 99 субсчет «Прибыль/убыток до налогообложения»</w:t>
            </w:r>
          </w:p>
          <w:p w14:paraId="77D5116F" w14:textId="77777777" w:rsidR="00E8739E" w:rsidRPr="00DE0E92" w:rsidRDefault="00E8739E" w:rsidP="00763E72">
            <w:r w:rsidRPr="00DE0E92">
              <w:t>отражена прибыль по обычным видам деятельности за отчетный период;</w:t>
            </w:r>
          </w:p>
        </w:tc>
      </w:tr>
    </w:tbl>
    <w:p w14:paraId="6B63FB69" w14:textId="77777777" w:rsidR="00E8739E" w:rsidRPr="00DE0E92" w:rsidRDefault="00E8739E" w:rsidP="00E8739E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8"/>
      </w:tblGrid>
      <w:tr w:rsidR="00E8739E" w:rsidRPr="00DE0E92" w14:paraId="65D23B89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75B0CDE6" w14:textId="77777777" w:rsidR="00E8739E" w:rsidRPr="00DE0E92" w:rsidRDefault="00E8739E" w:rsidP="00763E72">
            <w:r w:rsidRPr="00DE0E92">
              <w:t>ДЕБЕТ 99 субсчет «Прибыль/убыток до налогообложения»</w:t>
            </w:r>
            <w:r w:rsidRPr="00DE0E92">
              <w:br/>
              <w:t>КРЕДИТ 90 субсчет «Прибыль/убыток от продаж»</w:t>
            </w:r>
          </w:p>
          <w:p w14:paraId="1AD7D9FB" w14:textId="77777777" w:rsidR="00E8739E" w:rsidRPr="00DE0E92" w:rsidRDefault="00E8739E" w:rsidP="00763E72">
            <w:r w:rsidRPr="00DE0E92">
              <w:t>отражен убыток по обычным видам деятельности за отчетный период.</w:t>
            </w:r>
          </w:p>
        </w:tc>
      </w:tr>
    </w:tbl>
    <w:p w14:paraId="4D42F04D" w14:textId="77777777" w:rsidR="00E8739E" w:rsidRPr="00DE0E92" w:rsidRDefault="00E8739E" w:rsidP="00E8739E">
      <w:r w:rsidRPr="00DE0E92">
        <w:t>На отчетную дату любого отчетного периода синтетический счет 90 не может иметь дебетового или кредитового сальдо. Записи по субсчетам выполняйте нарастающим итогом с начала года.</w:t>
      </w:r>
    </w:p>
    <w:p w14:paraId="1C09ABA4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lastRenderedPageBreak/>
        <w:t>Пример. Как отразить в бухучете финрезультат от обычных видов деятельности за отчетный период (квартал)</w:t>
      </w:r>
    </w:p>
    <w:p w14:paraId="3A0A7B1C" w14:textId="77777777" w:rsidR="00E8739E" w:rsidRPr="00DE0E92" w:rsidRDefault="00E8739E" w:rsidP="00E8739E">
      <w:r w:rsidRPr="00DE0E92">
        <w:t>ООО «Альфа» занимается оптовой торговлей и применяет общую систему налогообложения. С января по март организация реализовала товары на сумму 1 200 000 руб., в том числе НДС — 216 393 руб. Себестоимость проданных товаров составила 600 000 руб. Сумма амортизации основных средств, складских, транспортных и управленческих расходов равна 300 000 руб.</w:t>
      </w:r>
    </w:p>
    <w:p w14:paraId="3F21B46B" w14:textId="77777777" w:rsidR="00E8739E" w:rsidRPr="00DE0E92" w:rsidRDefault="00E8739E" w:rsidP="00E8739E">
      <w:r w:rsidRPr="00DE0E92">
        <w:t>Данные по счетам в бухучете компании на 31 марта смотрите в таблице.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603"/>
        <w:gridCol w:w="2932"/>
        <w:gridCol w:w="3375"/>
      </w:tblGrid>
      <w:tr w:rsidR="00E8739E" w:rsidRPr="00DE0E92" w14:paraId="10CF4B05" w14:textId="77777777" w:rsidTr="00763E72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B133F25" w14:textId="77777777" w:rsidR="00E8739E" w:rsidRPr="00DE0E92" w:rsidRDefault="00E8739E" w:rsidP="00763E72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Дебет, 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7C6A32D9" w14:textId="77777777" w:rsidR="00E8739E" w:rsidRPr="00DE0E92" w:rsidRDefault="00E8739E" w:rsidP="00763E72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Кредит, 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12DA8D2" w14:textId="77777777" w:rsidR="00E8739E" w:rsidRPr="00DE0E92" w:rsidRDefault="00E8739E" w:rsidP="00763E72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Номер счета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FB228AD" w14:textId="77777777" w:rsidR="00E8739E" w:rsidRPr="00DE0E92" w:rsidRDefault="00E8739E" w:rsidP="00763E72">
            <w:pPr>
              <w:rPr>
                <w:b/>
                <w:bCs/>
              </w:rPr>
            </w:pPr>
            <w:r w:rsidRPr="00DE0E92">
              <w:rPr>
                <w:b/>
                <w:bCs/>
              </w:rPr>
              <w:t>Описание операции</w:t>
            </w:r>
          </w:p>
        </w:tc>
      </w:tr>
      <w:tr w:rsidR="00E8739E" w:rsidRPr="00DE0E92" w14:paraId="7B1E3F86" w14:textId="77777777" w:rsidTr="00763E72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7DADF1" w14:textId="77777777" w:rsidR="00E8739E" w:rsidRPr="00DE0E92" w:rsidRDefault="00E8739E" w:rsidP="00763E72">
            <w:r w:rsidRPr="00DE0E92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87006C" w14:textId="77777777" w:rsidR="00E8739E" w:rsidRPr="00DE0E92" w:rsidRDefault="00E8739E" w:rsidP="00763E72">
            <w:r w:rsidRPr="00DE0E92">
              <w:t>1 200 000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927EB1B" w14:textId="77777777" w:rsidR="00E8739E" w:rsidRPr="00DE0E92" w:rsidRDefault="00E8739E" w:rsidP="00763E72">
            <w:r w:rsidRPr="00DE0E92">
              <w:t>90 субсчет «Выручка»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73234E" w14:textId="77777777" w:rsidR="00E8739E" w:rsidRPr="00DE0E92" w:rsidRDefault="00E8739E" w:rsidP="00763E72">
            <w:r w:rsidRPr="00DE0E92">
              <w:t>Отражена выручка от реализации</w:t>
            </w:r>
          </w:p>
        </w:tc>
      </w:tr>
      <w:tr w:rsidR="00E8739E" w:rsidRPr="00DE0E92" w14:paraId="110797CD" w14:textId="77777777" w:rsidTr="00763E72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77EFDD" w14:textId="77777777" w:rsidR="00E8739E" w:rsidRPr="00DE0E92" w:rsidRDefault="00E8739E" w:rsidP="00763E72">
            <w:r w:rsidRPr="00DE0E92">
              <w:t>600 000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E39D89C" w14:textId="77777777" w:rsidR="00E8739E" w:rsidRPr="00DE0E92" w:rsidRDefault="00E8739E" w:rsidP="00763E72">
            <w:r w:rsidRPr="00DE0E92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C37C504" w14:textId="77777777" w:rsidR="00E8739E" w:rsidRPr="00DE0E92" w:rsidRDefault="00E8739E" w:rsidP="00763E72">
            <w:r w:rsidRPr="00DE0E92">
              <w:t>90 субсчет «Себестоимость продаж»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8E1D52" w14:textId="77777777" w:rsidR="00E8739E" w:rsidRPr="00DE0E92" w:rsidRDefault="00E8739E" w:rsidP="00763E72">
            <w:r w:rsidRPr="00DE0E92">
              <w:t>Отражена себестоимость реализованных товаров</w:t>
            </w:r>
          </w:p>
        </w:tc>
      </w:tr>
      <w:tr w:rsidR="00E8739E" w:rsidRPr="00DE0E92" w14:paraId="49E4C3F5" w14:textId="77777777" w:rsidTr="00763E72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B57521C" w14:textId="77777777" w:rsidR="00E8739E" w:rsidRPr="00DE0E92" w:rsidRDefault="00E8739E" w:rsidP="00763E72">
            <w:r w:rsidRPr="00DE0E92">
              <w:t>216 393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FF5F6AF" w14:textId="77777777" w:rsidR="00E8739E" w:rsidRPr="00DE0E92" w:rsidRDefault="00E8739E" w:rsidP="00763E72">
            <w:r w:rsidRPr="00DE0E92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054A73" w14:textId="77777777" w:rsidR="00E8739E" w:rsidRPr="00DE0E92" w:rsidRDefault="00E8739E" w:rsidP="00763E72">
            <w:r w:rsidRPr="00DE0E92">
              <w:t>90 субсчет «НДС»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06046D" w14:textId="77777777" w:rsidR="00E8739E" w:rsidRPr="00DE0E92" w:rsidRDefault="00E8739E" w:rsidP="00763E72">
            <w:r w:rsidRPr="00DE0E92">
              <w:t>Отражен НДС с выручки от реализации</w:t>
            </w:r>
          </w:p>
        </w:tc>
      </w:tr>
      <w:tr w:rsidR="00E8739E" w:rsidRPr="00DE0E92" w14:paraId="718AF129" w14:textId="77777777" w:rsidTr="00763E72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3E593B" w14:textId="77777777" w:rsidR="00E8739E" w:rsidRPr="00DE0E92" w:rsidRDefault="00E8739E" w:rsidP="00763E72">
            <w:r w:rsidRPr="00DE0E92">
              <w:t>300 000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F2145C" w14:textId="77777777" w:rsidR="00E8739E" w:rsidRPr="00DE0E92" w:rsidRDefault="00E8739E" w:rsidP="00763E72">
            <w:r w:rsidRPr="00DE0E92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403E4C9" w14:textId="77777777" w:rsidR="00E8739E" w:rsidRPr="00DE0E92" w:rsidRDefault="00E8739E" w:rsidP="00763E72">
            <w:r w:rsidRPr="00DE0E92">
              <w:t>90 субсчет «Себестоимость продаж»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46CEB47" w14:textId="77777777" w:rsidR="00E8739E" w:rsidRPr="00DE0E92" w:rsidRDefault="00E8739E" w:rsidP="00763E72">
            <w:r w:rsidRPr="00DE0E92">
              <w:t>Отражены расходы на продажу</w:t>
            </w:r>
          </w:p>
        </w:tc>
      </w:tr>
    </w:tbl>
    <w:p w14:paraId="7A52A116" w14:textId="77777777" w:rsidR="00E8739E" w:rsidRPr="00DE0E92" w:rsidRDefault="00E8739E" w:rsidP="00E8739E">
      <w:r w:rsidRPr="00DE0E92">
        <w:t>31 марта бухгалтер списал расходы на продажу: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</w:tblGrid>
      <w:tr w:rsidR="00E8739E" w:rsidRPr="00DE0E92" w14:paraId="78C7353C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4EFAB81C" w14:textId="77777777" w:rsidR="00E8739E" w:rsidRPr="00DE0E92" w:rsidRDefault="00E8739E" w:rsidP="00763E72">
            <w:r w:rsidRPr="00DE0E92">
              <w:t>ДЕБЕТ 90 субсчет «Себестоимость продаж»</w:t>
            </w:r>
            <w:r w:rsidRPr="00DE0E92">
              <w:br/>
              <w:t>КРЕДИТ 44</w:t>
            </w:r>
          </w:p>
          <w:p w14:paraId="0375F267" w14:textId="77777777" w:rsidR="00E8739E" w:rsidRPr="00DE0E92" w:rsidRDefault="00E8739E" w:rsidP="00763E72">
            <w:r w:rsidRPr="00DE0E92">
              <w:t>300 000 ₽</w:t>
            </w:r>
          </w:p>
          <w:p w14:paraId="5EE0FFEE" w14:textId="77777777" w:rsidR="00E8739E" w:rsidRPr="00DE0E92" w:rsidRDefault="00E8739E" w:rsidP="00763E72">
            <w:r w:rsidRPr="00DE0E92">
              <w:t>списаны расходы на продажу за январь — март.</w:t>
            </w:r>
          </w:p>
        </w:tc>
      </w:tr>
    </w:tbl>
    <w:p w14:paraId="0D522E98" w14:textId="77777777" w:rsidR="00E8739E" w:rsidRPr="00DE0E92" w:rsidRDefault="00E8739E" w:rsidP="00E8739E">
      <w:r w:rsidRPr="00DE0E92">
        <w:t>После бухгалтер закрыл отчетный период — март. Он сделал проводку на суммы сальдо к счету 90 и субсчетам «Выручка», «Себестоимость продаж», «Налог на добавленную стоимость».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3"/>
      </w:tblGrid>
      <w:tr w:rsidR="00E8739E" w:rsidRPr="00DE0E92" w14:paraId="4C3A7FE3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24D230FF" w14:textId="77777777" w:rsidR="00E8739E" w:rsidRPr="00DE0E92" w:rsidRDefault="00E8739E" w:rsidP="00763E72">
            <w:r w:rsidRPr="00DE0E92">
              <w:t>ДЕБЕТ 90 субсчет «Прибыль/убыток от продаж»</w:t>
            </w:r>
            <w:r w:rsidRPr="00DE0E92">
              <w:br/>
              <w:t>КРЕДИТ 99 субсчет «Прибыль/убыток до налогообложения»</w:t>
            </w:r>
          </w:p>
          <w:p w14:paraId="2EAE6DD2" w14:textId="77777777" w:rsidR="00E8739E" w:rsidRPr="00DE0E92" w:rsidRDefault="00E8739E" w:rsidP="00763E72">
            <w:r w:rsidRPr="00DE0E92">
              <w:t>83 607 ₽</w:t>
            </w:r>
          </w:p>
          <w:p w14:paraId="74B7DA31" w14:textId="77777777" w:rsidR="00E8739E" w:rsidRPr="00DE0E92" w:rsidRDefault="00E8739E" w:rsidP="00763E72">
            <w:r w:rsidRPr="00DE0E92">
              <w:lastRenderedPageBreak/>
              <w:t>отражена прибыль от реализации за январь — март.</w:t>
            </w:r>
          </w:p>
        </w:tc>
      </w:tr>
    </w:tbl>
    <w:p w14:paraId="7B490B7E" w14:textId="77777777" w:rsidR="00E8739E" w:rsidRPr="00DE0E92" w:rsidRDefault="00E8739E" w:rsidP="00E8739E">
      <w:r w:rsidRPr="00DE0E92">
        <w:lastRenderedPageBreak/>
        <w:t>Синтетический счет 90 «Продажи» нужен для учета доходов и расходов по обычным видам деятельности</w:t>
      </w:r>
    </w:p>
    <w:p w14:paraId="3C4ACD6C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t>Какие проводки сделать по учету доходов и расходов на счете 91</w:t>
      </w:r>
    </w:p>
    <w:p w14:paraId="1CB76A66" w14:textId="77777777" w:rsidR="00E8739E" w:rsidRPr="00DE0E92" w:rsidRDefault="00E8739E" w:rsidP="00E8739E">
      <w:r w:rsidRPr="00DE0E92">
        <w:t>Синтетический счет 91 «Прочие доходы и расходы» используйте для учета доходов и расходов по прочим операциям (п. 7, 9 ПБУ 9/99, п. 11, 13 ПБУ 10/99). Однако непосредственно на этом счете операции не отражайте. Все показатели для финрезультата формируйте на субсчетах к счету 91.</w:t>
      </w:r>
    </w:p>
    <w:p w14:paraId="43798D71" w14:textId="77777777" w:rsidR="00E8739E" w:rsidRPr="00DE0E92" w:rsidRDefault="00E8739E" w:rsidP="00E8739E">
      <w:r w:rsidRPr="00DE0E92">
        <w:t>При закрытии отчетного периода отразите разницу между кредитовым оборотом по субсчету 91 «Прочие доходы» и дебетовым оборотом по субсчету 91 «Прочие расходы» на счете 99 «Прибыли и убытки» субсчет «Прибыль (убыток) до налогообложения» в корреспонденции с субсчетом 91 «Сальдо прочих доходов и расходов». Проводки: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9"/>
      </w:tblGrid>
      <w:tr w:rsidR="00E8739E" w:rsidRPr="00DE0E92" w14:paraId="4CD14C9B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2933FF58" w14:textId="77777777" w:rsidR="00E8739E" w:rsidRPr="00DE0E92" w:rsidRDefault="00E8739E" w:rsidP="00763E72">
            <w:r w:rsidRPr="00DE0E92">
              <w:t>ДЕБЕТ 91 «Сальдо прочих доходов и расходов»</w:t>
            </w:r>
            <w:r w:rsidRPr="00DE0E92">
              <w:br/>
              <w:t>КРЕДИТ 99 субсчет «Прибыль/убыток до налогообложения»</w:t>
            </w:r>
          </w:p>
          <w:p w14:paraId="4AD79DE6" w14:textId="77777777" w:rsidR="00E8739E" w:rsidRPr="00DE0E92" w:rsidRDefault="00E8739E" w:rsidP="00763E72">
            <w:r w:rsidRPr="00DE0E92">
              <w:t>отражена прибыль по прочим операциям за отчетный период;</w:t>
            </w:r>
          </w:p>
        </w:tc>
      </w:tr>
    </w:tbl>
    <w:p w14:paraId="1474BE2A" w14:textId="77777777" w:rsidR="00E8739E" w:rsidRPr="00DE0E92" w:rsidRDefault="00E8739E" w:rsidP="00E8739E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E8739E" w:rsidRPr="00DE0E92" w14:paraId="4622F242" w14:textId="77777777" w:rsidTr="00763E72">
        <w:trPr>
          <w:tblCellSpacing w:w="15" w:type="dxa"/>
        </w:trPr>
        <w:tc>
          <w:tcPr>
            <w:tcW w:w="0" w:type="auto"/>
            <w:hideMark/>
          </w:tcPr>
          <w:p w14:paraId="5DAFFB4B" w14:textId="77777777" w:rsidR="00E8739E" w:rsidRPr="00DE0E92" w:rsidRDefault="00E8739E" w:rsidP="00763E72">
            <w:r w:rsidRPr="00DE0E92">
              <w:t>ДЕБЕТ 99 субсчет «Прибыль/убыток до налогообложения»</w:t>
            </w:r>
            <w:r w:rsidRPr="00DE0E92">
              <w:br/>
              <w:t>КРЕДИТ 91 «Сальдо прочих доходов и расходов»</w:t>
            </w:r>
          </w:p>
          <w:p w14:paraId="43484244" w14:textId="77777777" w:rsidR="00E8739E" w:rsidRPr="00DE0E92" w:rsidRDefault="00E8739E" w:rsidP="00763E72">
            <w:r w:rsidRPr="00DE0E92">
              <w:t>отражен убыток по прочим операциям за отчетный период.</w:t>
            </w:r>
          </w:p>
        </w:tc>
      </w:tr>
    </w:tbl>
    <w:p w14:paraId="45B4B9B9" w14:textId="77777777" w:rsidR="00E8739E" w:rsidRPr="00DE0E92" w:rsidRDefault="00E8739E" w:rsidP="00E8739E">
      <w:r w:rsidRPr="00DE0E92">
        <w:t>На заметку</w:t>
      </w:r>
    </w:p>
    <w:p w14:paraId="4145CFB0" w14:textId="77777777" w:rsidR="00E8739E" w:rsidRPr="00DE0E92" w:rsidRDefault="00E8739E" w:rsidP="00E8739E">
      <w:pPr>
        <w:rPr>
          <w:b/>
          <w:bCs/>
        </w:rPr>
      </w:pPr>
      <w:r w:rsidRPr="00DE0E92">
        <w:rPr>
          <w:b/>
          <w:bCs/>
        </w:rPr>
        <w:t>Что отражать на субсчетах к счету 90 «Продажи»</w:t>
      </w:r>
    </w:p>
    <w:p w14:paraId="2E3D78D7" w14:textId="77777777" w:rsidR="00E8739E" w:rsidRPr="00DE0E92" w:rsidRDefault="00E8739E" w:rsidP="00E8739E">
      <w:r w:rsidRPr="00DE0E92">
        <w:rPr>
          <w:b/>
          <w:bCs/>
        </w:rPr>
        <w:t>«Выручка».</w:t>
      </w:r>
      <w:r w:rsidRPr="00DE0E92">
        <w:t> По мере отгрузки по кредиту субсчета отражайте выручку от реализации продукции, товаров, работ, услуг с учетом НДС и акцизов.</w:t>
      </w:r>
      <w:r w:rsidRPr="00DE0E92">
        <w:br/>
      </w:r>
      <w:r w:rsidRPr="00DE0E92">
        <w:rPr>
          <w:b/>
          <w:bCs/>
        </w:rPr>
        <w:t>«Себестоимость продаж».</w:t>
      </w:r>
      <w:r w:rsidRPr="00DE0E92">
        <w:t> В дебет этого субсчета списывайте все расходы, связанные с производством и реализацией.</w:t>
      </w:r>
      <w:r w:rsidRPr="00DE0E92">
        <w:br/>
      </w:r>
      <w:r w:rsidRPr="00DE0E92">
        <w:rPr>
          <w:b/>
          <w:bCs/>
        </w:rPr>
        <w:t>«Налог на добавленную стоимость».</w:t>
      </w:r>
      <w:r w:rsidRPr="00DE0E92">
        <w:t> По дебету субсчета отражайте суммы НДС, включенные в цену проданной продукции, товаров, работ или услуг.</w:t>
      </w:r>
      <w:r w:rsidRPr="00DE0E92">
        <w:br/>
      </w:r>
      <w:r w:rsidRPr="00DE0E92">
        <w:rPr>
          <w:b/>
          <w:bCs/>
        </w:rPr>
        <w:t>«Акцизы».</w:t>
      </w:r>
      <w:r w:rsidRPr="00DE0E92">
        <w:t> По дебету субсчета отражайте суммы акцизов, включенные в цену проданной продукции, товаров, работ или услуг.</w:t>
      </w:r>
      <w:r w:rsidRPr="00DE0E92">
        <w:br/>
      </w:r>
      <w:r w:rsidRPr="00DE0E92">
        <w:rPr>
          <w:b/>
          <w:bCs/>
        </w:rPr>
        <w:t>«Прибыль/убыток от продаж».</w:t>
      </w:r>
      <w:r w:rsidRPr="00DE0E92">
        <w:t> На субсчете отражайте финансовый результат по обычным видам деятельности.</w:t>
      </w:r>
    </w:p>
    <w:p w14:paraId="0751AB26" w14:textId="77777777" w:rsidR="00E8739E" w:rsidRPr="00DE0E92" w:rsidRDefault="00E8739E" w:rsidP="00E8739E">
      <w:r w:rsidRPr="00DE0E92">
        <w:t> </w:t>
      </w:r>
    </w:p>
    <w:p w14:paraId="631F7884" w14:textId="77777777" w:rsidR="00E8739E" w:rsidRPr="00DE0E92" w:rsidRDefault="00E8739E" w:rsidP="00E8739E">
      <w:pPr>
        <w:jc w:val="right"/>
      </w:pPr>
      <w:r w:rsidRPr="00DE0E92">
        <w:t xml:space="preserve">ЮЛИЯ </w:t>
      </w:r>
      <w:proofErr w:type="spellStart"/>
      <w:proofErr w:type="gramStart"/>
      <w:r w:rsidRPr="00DE0E92">
        <w:t>МОСЬКИНА,ведущий</w:t>
      </w:r>
      <w:proofErr w:type="spellEnd"/>
      <w:proofErr w:type="gramEnd"/>
      <w:r w:rsidRPr="00DE0E92">
        <w:t xml:space="preserve"> эксперт журнала «Главбух»</w:t>
      </w:r>
    </w:p>
    <w:p w14:paraId="495F4422" w14:textId="77777777" w:rsidR="00E8739E" w:rsidRPr="00DE0E92" w:rsidRDefault="00E8739E" w:rsidP="00E8739E">
      <w:pPr>
        <w:jc w:val="right"/>
      </w:pPr>
      <w:r w:rsidRPr="00DE0E92">
        <w:t>Журнал «Главбух» № 6, 2026 г.</w:t>
      </w:r>
    </w:p>
    <w:p w14:paraId="227ACFD5" w14:textId="77777777" w:rsidR="002B25D9" w:rsidRPr="00E8739E" w:rsidRDefault="002B25D9" w:rsidP="00E8739E"/>
    <w:sectPr w:rsidR="002B25D9" w:rsidRPr="00E8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0516BA"/>
    <w:rsid w:val="002B25D9"/>
    <w:rsid w:val="00982FF9"/>
    <w:rsid w:val="00C23FDD"/>
    <w:rsid w:val="00C4327C"/>
    <w:rsid w:val="00D60900"/>
    <w:rsid w:val="00D6696B"/>
    <w:rsid w:val="00DD3BF8"/>
    <w:rsid w:val="00E8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2026-04-10T13:37:00Z</dcterms:created>
  <dcterms:modified xsi:type="dcterms:W3CDTF">2026-04-10T13:37:00Z</dcterms:modified>
</cp:coreProperties>
</file>